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30C7" w14:textId="77777777" w:rsidR="005C357E" w:rsidRDefault="00596B27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3D85C" wp14:editId="76102EE4">
                <wp:simplePos x="0" y="0"/>
                <wp:positionH relativeFrom="column">
                  <wp:posOffset>-99695</wp:posOffset>
                </wp:positionH>
                <wp:positionV relativeFrom="paragraph">
                  <wp:posOffset>11431</wp:posOffset>
                </wp:positionV>
                <wp:extent cx="6220459" cy="15163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59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C934" w14:textId="77777777" w:rsidR="004C372E" w:rsidRDefault="004C372E" w:rsidP="00192045">
                            <w:pPr>
                              <w:spacing w:after="6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213D0" wp14:editId="11AF0DAC">
                                  <wp:extent cx="1320800" cy="597074"/>
                                  <wp:effectExtent l="19050" t="0" r="0" b="0"/>
                                  <wp:docPr id="2" name="Image 1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412" cy="596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67ACC" w14:textId="34FCC050" w:rsidR="004C372E" w:rsidRPr="00E827C1" w:rsidRDefault="004C372E" w:rsidP="00CC47EF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827C1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>prime</w:t>
                            </w:r>
                            <w:r w:rsidR="00CC47EF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communale relative a la mise en place</w:t>
                            </w:r>
                            <w:r w:rsidRPr="00E827C1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d</w:t>
                            </w:r>
                            <w:r w:rsidR="00CC47EF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E827C1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dispositif</w:t>
                            </w:r>
                            <w:r w:rsidR="00CC47EF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E827C1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durable</w:t>
                            </w:r>
                            <w:r w:rsidR="00CC47EF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E827C1">
                              <w:rPr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de protection contre l’intrusion des eaux</w:t>
                            </w:r>
                          </w:p>
                          <w:p w14:paraId="0A81AA2C" w14:textId="4DEB1F27" w:rsidR="004C372E" w:rsidRDefault="004C372E" w:rsidP="0019204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92045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FORMULAIRE DE DEMANDE</w:t>
                            </w:r>
                          </w:p>
                          <w:p w14:paraId="50170770" w14:textId="1E853F96" w:rsidR="00CC47EF" w:rsidRDefault="00CC47EF" w:rsidP="0019204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8E5268B" w14:textId="77777777" w:rsidR="00CC47EF" w:rsidRDefault="00CC47EF" w:rsidP="0019204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CDBAE7D" w14:textId="77777777" w:rsidR="00CC47EF" w:rsidRDefault="00CC47EF" w:rsidP="0019204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D950AEE" w14:textId="77777777" w:rsidR="00CC47EF" w:rsidRDefault="00CC47EF" w:rsidP="0019204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CF3FFF9" w14:textId="43FE38BD" w:rsidR="00CC47EF" w:rsidRPr="00192045" w:rsidRDefault="00CC47EF" w:rsidP="0019204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Annéeé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3D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.9pt;width:489.8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">
                <v:textbox>
                  <w:txbxContent>
                    <w:p w14:paraId="65E3C934" w14:textId="77777777" w:rsidR="004C372E" w:rsidRDefault="004C372E" w:rsidP="00192045">
                      <w:pPr>
                        <w:spacing w:after="6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213D0" wp14:editId="11AF0DAC">
                            <wp:extent cx="1320800" cy="597074"/>
                            <wp:effectExtent l="19050" t="0" r="0" b="0"/>
                            <wp:docPr id="2" name="Image 1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412" cy="596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67ACC" w14:textId="34FCC050" w:rsidR="004C372E" w:rsidRPr="00E827C1" w:rsidRDefault="004C372E" w:rsidP="00CC47EF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</w:pPr>
                      <w:r w:rsidRPr="00E827C1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>prime</w:t>
                      </w:r>
                      <w:r w:rsidR="00CC47EF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communale relative a la mise en place</w:t>
                      </w:r>
                      <w:r w:rsidRPr="00E827C1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d</w:t>
                      </w:r>
                      <w:r w:rsidR="00CC47EF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E827C1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dispositif</w:t>
                      </w:r>
                      <w:r w:rsidR="00CC47EF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E827C1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durable</w:t>
                      </w:r>
                      <w:r w:rsidR="00CC47EF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E827C1">
                        <w:rPr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de protection contre l’intrusion des eaux</w:t>
                      </w:r>
                    </w:p>
                    <w:p w14:paraId="0A81AA2C" w14:textId="4DEB1F27" w:rsidR="004C372E" w:rsidRDefault="004C372E" w:rsidP="00192045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192045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FORMULAIRE DE DEMANDE</w:t>
                      </w:r>
                    </w:p>
                    <w:p w14:paraId="50170770" w14:textId="1E853F96" w:rsidR="00CC47EF" w:rsidRDefault="00CC47EF" w:rsidP="00192045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78E5268B" w14:textId="77777777" w:rsidR="00CC47EF" w:rsidRDefault="00CC47EF" w:rsidP="00192045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3CDBAE7D" w14:textId="77777777" w:rsidR="00CC47EF" w:rsidRDefault="00CC47EF" w:rsidP="00192045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6D950AEE" w14:textId="77777777" w:rsidR="00CC47EF" w:rsidRDefault="00CC47EF" w:rsidP="00192045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3CF3FFF9" w14:textId="43FE38BD" w:rsidR="00CC47EF" w:rsidRPr="00192045" w:rsidRDefault="00CC47EF" w:rsidP="00192045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Annéeé</w:t>
                      </w:r>
                    </w:p>
                  </w:txbxContent>
                </v:textbox>
              </v:shape>
            </w:pict>
          </mc:Fallback>
        </mc:AlternateContent>
      </w:r>
    </w:p>
    <w:p w14:paraId="1B6B3383" w14:textId="77777777" w:rsidR="005C357E" w:rsidRPr="005C357E" w:rsidRDefault="005C357E" w:rsidP="005C357E">
      <w:pPr>
        <w:rPr>
          <w:lang w:val="fr-FR"/>
        </w:rPr>
      </w:pPr>
    </w:p>
    <w:p w14:paraId="7AA3EDAC" w14:textId="77777777" w:rsidR="005C357E" w:rsidRPr="005C357E" w:rsidRDefault="005C357E" w:rsidP="005C357E">
      <w:pPr>
        <w:rPr>
          <w:lang w:val="fr-FR"/>
        </w:rPr>
      </w:pPr>
    </w:p>
    <w:p w14:paraId="7DE1CB74" w14:textId="77777777" w:rsidR="005C357E" w:rsidRPr="005C357E" w:rsidRDefault="005C357E" w:rsidP="005C357E">
      <w:pPr>
        <w:rPr>
          <w:lang w:val="fr-FR"/>
        </w:rPr>
      </w:pPr>
    </w:p>
    <w:p w14:paraId="5A47179A" w14:textId="5F6A82E5" w:rsidR="00A46F09" w:rsidRDefault="00A46F09" w:rsidP="00C65F91">
      <w:pPr>
        <w:spacing w:after="0" w:line="240" w:lineRule="auto"/>
        <w:ind w:right="-284"/>
        <w:rPr>
          <w:smallCaps/>
          <w:lang w:val="fr-FR"/>
        </w:rPr>
      </w:pPr>
    </w:p>
    <w:p w14:paraId="142C701F" w14:textId="77777777" w:rsidR="00CC47EF" w:rsidRDefault="00CC47EF" w:rsidP="00C65F91">
      <w:pPr>
        <w:spacing w:after="0" w:line="240" w:lineRule="auto"/>
        <w:ind w:right="-284"/>
        <w:rPr>
          <w:smallCaps/>
          <w:lang w:val="fr-FR"/>
        </w:rPr>
      </w:pPr>
    </w:p>
    <w:p w14:paraId="74614F86" w14:textId="52C1CA20" w:rsidR="00334D12" w:rsidRDefault="00334D12" w:rsidP="00C65F91">
      <w:pPr>
        <w:spacing w:after="0" w:line="240" w:lineRule="auto"/>
        <w:ind w:right="-284"/>
        <w:rPr>
          <w:smallCaps/>
          <w:sz w:val="8"/>
          <w:szCs w:val="8"/>
          <w:lang w:val="fr-FR"/>
        </w:rPr>
      </w:pPr>
    </w:p>
    <w:p w14:paraId="6F7409DC" w14:textId="51AB2DC3" w:rsidR="00CC47EF" w:rsidRDefault="00CC47EF" w:rsidP="00C65F91">
      <w:pPr>
        <w:spacing w:after="0" w:line="240" w:lineRule="auto"/>
        <w:ind w:right="-284"/>
        <w:rPr>
          <w:smallCaps/>
          <w:sz w:val="8"/>
          <w:szCs w:val="8"/>
          <w:lang w:val="fr-FR"/>
        </w:rPr>
      </w:pPr>
    </w:p>
    <w:p w14:paraId="2F0780F6" w14:textId="77777777" w:rsidR="00CC47EF" w:rsidRPr="00192045" w:rsidRDefault="00CC47EF" w:rsidP="00C65F91">
      <w:pPr>
        <w:spacing w:after="0" w:line="240" w:lineRule="auto"/>
        <w:ind w:right="-284"/>
        <w:rPr>
          <w:smallCaps/>
          <w:sz w:val="8"/>
          <w:szCs w:val="8"/>
          <w:lang w:val="fr-FR"/>
        </w:rPr>
      </w:pPr>
    </w:p>
    <w:p w14:paraId="5434CD0D" w14:textId="77777777" w:rsidR="00401136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DONNEES RELATIVES AU DEMANDEUR</w:t>
      </w:r>
    </w:p>
    <w:p w14:paraId="08AB51DB" w14:textId="77777777" w:rsidR="00D1466E" w:rsidRDefault="00D90224" w:rsidP="00E560A8">
      <w:pPr>
        <w:pStyle w:val="Paragraphedeliste"/>
        <w:spacing w:line="360" w:lineRule="auto"/>
        <w:ind w:left="0"/>
        <w:jc w:val="center"/>
        <w:rPr>
          <w:lang w:val="fr-FR"/>
        </w:rPr>
      </w:pPr>
      <w:r>
        <w:rPr>
          <w:lang w:val="fr-FR"/>
        </w:rPr>
        <w:t>(Ecrire en MAJUSCULES)</w:t>
      </w:r>
    </w:p>
    <w:p w14:paraId="2F6FE1C7" w14:textId="77777777"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Nom, prénom : </w:t>
      </w:r>
      <w:r w:rsidR="00D90224">
        <w:rPr>
          <w:lang w:val="fr-FR"/>
        </w:rPr>
        <w:t>……………………………………………….</w:t>
      </w:r>
      <w:r>
        <w:rPr>
          <w:lang w:val="fr-FR"/>
        </w:rPr>
        <w:t>………………………………………….</w:t>
      </w:r>
    </w:p>
    <w:p w14:paraId="027178AC" w14:textId="77777777" w:rsidR="005C357E" w:rsidRDefault="005C357E" w:rsidP="0077500F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Adresse : </w:t>
      </w:r>
      <w:r w:rsidR="00D90224">
        <w:rPr>
          <w:lang w:val="fr-FR"/>
        </w:rPr>
        <w:t>…………………………………………</w:t>
      </w:r>
      <w:r>
        <w:rPr>
          <w:lang w:val="fr-FR"/>
        </w:rPr>
        <w:t>………………………………………………………….</w:t>
      </w:r>
    </w:p>
    <w:p w14:paraId="562F01C6" w14:textId="77777777" w:rsidR="0077500F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>Téléphone : …</w:t>
      </w:r>
      <w:r w:rsidR="00D90224">
        <w:rPr>
          <w:lang w:val="fr-FR"/>
        </w:rPr>
        <w:t>………………………………………………………………………..……………………</w:t>
      </w:r>
    </w:p>
    <w:p w14:paraId="6463F7F9" w14:textId="77777777" w:rsidR="005C357E" w:rsidRDefault="005C357E" w:rsidP="00FD3043">
      <w:pPr>
        <w:pStyle w:val="Paragraphedeliste"/>
        <w:spacing w:after="0" w:line="360" w:lineRule="auto"/>
        <w:ind w:left="0"/>
        <w:rPr>
          <w:lang w:val="fr-FR"/>
        </w:rPr>
      </w:pPr>
      <w:r>
        <w:rPr>
          <w:lang w:val="fr-FR"/>
        </w:rPr>
        <w:t>E-mail : ……………………………………………………………………………………………………</w:t>
      </w:r>
      <w:r w:rsidR="00D90224">
        <w:rPr>
          <w:lang w:val="fr-FR"/>
        </w:rPr>
        <w:t>.</w:t>
      </w:r>
      <w:r>
        <w:rPr>
          <w:lang w:val="fr-FR"/>
        </w:rPr>
        <w:t>…</w:t>
      </w:r>
    </w:p>
    <w:p w14:paraId="6A2D03A4" w14:textId="77777777" w:rsidR="00FD3043" w:rsidRPr="00FD3043" w:rsidRDefault="005C357E" w:rsidP="004C372E">
      <w:pPr>
        <w:autoSpaceDE w:val="0"/>
        <w:autoSpaceDN w:val="0"/>
        <w:adjustRightInd w:val="0"/>
        <w:spacing w:after="0" w:line="360" w:lineRule="auto"/>
        <w:rPr>
          <w:lang w:val="fr-FR"/>
        </w:rPr>
      </w:pPr>
      <w:r>
        <w:rPr>
          <w:lang w:val="fr-FR"/>
        </w:rPr>
        <w:t xml:space="preserve">Compte bancaire n° : </w:t>
      </w:r>
      <w:r w:rsidR="00FD3043">
        <w:rPr>
          <w:lang w:val="fr-FR"/>
        </w:rPr>
        <w:t xml:space="preserve">  </w:t>
      </w:r>
      <w:r w:rsidR="00FD3043" w:rsidRPr="00FD3043">
        <w:rPr>
          <w:lang w:val="fr-FR"/>
        </w:rPr>
        <w:t>Code BIC ………………………………………......... Code IBAN …………………………………...</w:t>
      </w:r>
    </w:p>
    <w:p w14:paraId="0CDDD04F" w14:textId="348D1A40" w:rsidR="00C2455F" w:rsidRPr="00927022" w:rsidRDefault="00FD3043" w:rsidP="004C372E">
      <w:pPr>
        <w:autoSpaceDE w:val="0"/>
        <w:autoSpaceDN w:val="0"/>
        <w:adjustRightInd w:val="0"/>
        <w:spacing w:line="360" w:lineRule="auto"/>
        <w:rPr>
          <w:lang w:val="fr-FR"/>
        </w:rPr>
      </w:pPr>
      <w:proofErr w:type="gramStart"/>
      <w:r w:rsidRPr="00FD3043">
        <w:rPr>
          <w:lang w:val="fr-FR"/>
        </w:rPr>
        <w:t>ouvert</w:t>
      </w:r>
      <w:proofErr w:type="gramEnd"/>
      <w:r w:rsidRPr="00FD3043">
        <w:rPr>
          <w:lang w:val="fr-FR"/>
        </w:rPr>
        <w:t xml:space="preserve"> au nom de ……………………………………………..</w:t>
      </w:r>
    </w:p>
    <w:p w14:paraId="0C297097" w14:textId="50051229" w:rsidR="00CC47EF" w:rsidRPr="00D211C4" w:rsidRDefault="005C357E" w:rsidP="00D211C4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lang w:val="fr-FR"/>
        </w:rPr>
      </w:pPr>
      <w:r w:rsidRPr="00A46F09">
        <w:rPr>
          <w:b/>
          <w:lang w:val="fr-FR"/>
        </w:rPr>
        <w:t xml:space="preserve">DONNEES RELATIVES AU </w:t>
      </w:r>
      <w:r w:rsidR="00855CFD" w:rsidRPr="00855CFD">
        <w:rPr>
          <w:b/>
          <w:lang w:val="fr-FR"/>
        </w:rPr>
        <w:t>DISPOSITIF DE PROTECTION CONTRE L’INTRUSION DES EAUX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29"/>
        <w:gridCol w:w="1593"/>
      </w:tblGrid>
      <w:tr w:rsidR="00D211C4" w14:paraId="3AF89428" w14:textId="77777777" w:rsidTr="00BF03EB">
        <w:tc>
          <w:tcPr>
            <w:tcW w:w="7729" w:type="dxa"/>
          </w:tcPr>
          <w:tbl>
            <w:tblPr>
              <w:tblW w:w="73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1"/>
            </w:tblGrid>
            <w:tr w:rsidR="007A3EA8" w:rsidRPr="007A3EA8" w14:paraId="470031DA" w14:textId="77777777" w:rsidTr="00BF03EB">
              <w:trPr>
                <w:trHeight w:val="365"/>
              </w:trPr>
              <w:tc>
                <w:tcPr>
                  <w:tcW w:w="7371" w:type="dxa"/>
                </w:tcPr>
                <w:p w14:paraId="15B4B14F" w14:textId="77777777" w:rsidR="00D211C4" w:rsidRDefault="007A3EA8" w:rsidP="00D211C4">
                  <w:pPr>
                    <w:spacing w:after="0" w:line="240" w:lineRule="auto"/>
                    <w:jc w:val="center"/>
                  </w:pPr>
                  <w:r w:rsidRPr="007A3EA8">
                    <w:t>Cochez et complétez l’inventaire des travaux</w:t>
                  </w:r>
                  <w:r w:rsidR="00D211C4">
                    <w:t xml:space="preserve"> </w:t>
                  </w:r>
                </w:p>
                <w:p w14:paraId="600C316D" w14:textId="352CE0B1" w:rsidR="007A3EA8" w:rsidRPr="007A3EA8" w:rsidRDefault="007A3EA8" w:rsidP="00D211C4">
                  <w:pPr>
                    <w:spacing w:after="0" w:line="240" w:lineRule="auto"/>
                    <w:jc w:val="center"/>
                  </w:pPr>
                  <w:proofErr w:type="gramStart"/>
                  <w:r w:rsidRPr="007A3EA8">
                    <w:t>concernés</w:t>
                  </w:r>
                  <w:proofErr w:type="gramEnd"/>
                  <w:r w:rsidRPr="007A3EA8">
                    <w:t xml:space="preserve"> par la demande de prime</w:t>
                  </w:r>
                </w:p>
                <w:p w14:paraId="4ED11ADB" w14:textId="6D7C95A3" w:rsidR="007A3EA8" w:rsidRPr="007A3EA8" w:rsidRDefault="007A3EA8" w:rsidP="00D211C4">
                  <w:pPr>
                    <w:spacing w:after="0" w:line="240" w:lineRule="auto"/>
                    <w:jc w:val="center"/>
                  </w:pPr>
                  <w:r w:rsidRPr="007A3EA8">
                    <w:t>(</w:t>
                  </w:r>
                  <w:proofErr w:type="gramStart"/>
                  <w:r w:rsidRPr="007A3EA8">
                    <w:t>ajouter</w:t>
                  </w:r>
                  <w:proofErr w:type="gramEnd"/>
                  <w:r w:rsidRPr="007A3EA8">
                    <w:t xml:space="preserve"> une annexe si l’espace manque)</w:t>
                  </w:r>
                </w:p>
              </w:tc>
            </w:tr>
          </w:tbl>
          <w:p w14:paraId="3AE2D687" w14:textId="77777777" w:rsidR="00CC47EF" w:rsidRDefault="00CC47EF" w:rsidP="00927022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4908575C" w14:textId="5CBAB28C" w:rsidR="007A3EA8" w:rsidRDefault="007A3EA8" w:rsidP="007A3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Indiquer les coûts TVAC </w:t>
            </w:r>
          </w:p>
          <w:p w14:paraId="2B4CC399" w14:textId="77777777" w:rsidR="00CC47EF" w:rsidRDefault="00CC47EF" w:rsidP="007A3EA8">
            <w:pPr>
              <w:ind w:left="-72" w:firstLine="1276"/>
              <w:rPr>
                <w:lang w:val="fr-FR"/>
              </w:rPr>
            </w:pPr>
          </w:p>
        </w:tc>
      </w:tr>
      <w:tr w:rsidR="00D211C4" w14:paraId="17F9C7EF" w14:textId="77777777" w:rsidTr="00BF03EB">
        <w:tc>
          <w:tcPr>
            <w:tcW w:w="7729" w:type="dxa"/>
          </w:tcPr>
          <w:p w14:paraId="410CEC72" w14:textId="77777777" w:rsidR="007A3EA8" w:rsidRPr="00BF03EB" w:rsidRDefault="007A3EA8" w:rsidP="00BF03EB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Travaux de maçonnerie </w:t>
            </w:r>
            <w:r w:rsidRPr="00BF03EB">
              <w:rPr>
                <w:rFonts w:asciiTheme="minorHAnsi" w:hAnsiTheme="minorHAnsi" w:cstheme="minorHAnsi"/>
                <w:sz w:val="20"/>
                <w:szCs w:val="20"/>
              </w:rPr>
              <w:t xml:space="preserve">: construction de murs, murets, caniveaux, rehaussement de bordures ou de trottoirs </w:t>
            </w:r>
          </w:p>
          <w:p w14:paraId="27D7BA9D" w14:textId="0D61CEC9" w:rsidR="007A3EA8" w:rsidRPr="00BF03EB" w:rsidRDefault="007A3EA8" w:rsidP="007A3E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03EB">
              <w:rPr>
                <w:rFonts w:asciiTheme="minorHAnsi" w:hAnsiTheme="minorHAnsi" w:cstheme="minorHAnsi"/>
                <w:sz w:val="20"/>
                <w:szCs w:val="20"/>
              </w:rPr>
              <w:t>Autres : expliciter…………………………………………………………………</w:t>
            </w:r>
            <w:r w:rsidR="00D211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r w:rsidRPr="00BF0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58989F" w14:textId="063FD032" w:rsidR="00D211C4" w:rsidRPr="00D211C4" w:rsidRDefault="007A3EA8" w:rsidP="007A3EA8">
            <w:pPr>
              <w:rPr>
                <w:sz w:val="20"/>
                <w:szCs w:val="20"/>
              </w:rPr>
            </w:pPr>
            <w:r w:rsidRPr="00BF03E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  <w:r w:rsidR="00BF03EB">
              <w:rPr>
                <w:rFonts w:cstheme="minorHAnsi"/>
                <w:sz w:val="20"/>
                <w:szCs w:val="20"/>
              </w:rPr>
              <w:t>…………………………………</w:t>
            </w:r>
            <w:r w:rsidR="00D211C4">
              <w:rPr>
                <w:rFonts w:cstheme="minorHAnsi"/>
                <w:sz w:val="20"/>
                <w:szCs w:val="20"/>
              </w:rPr>
              <w:t>.</w:t>
            </w:r>
            <w:r w:rsidR="00BF03EB">
              <w:rPr>
                <w:sz w:val="20"/>
                <w:szCs w:val="20"/>
              </w:rPr>
              <w:t>.……</w:t>
            </w:r>
            <w:r w:rsidR="00D211C4">
              <w:rPr>
                <w:sz w:val="20"/>
                <w:szCs w:val="20"/>
              </w:rPr>
              <w:t>…………</w:t>
            </w:r>
          </w:p>
        </w:tc>
        <w:tc>
          <w:tcPr>
            <w:tcW w:w="1593" w:type="dxa"/>
          </w:tcPr>
          <w:p w14:paraId="7AE400A6" w14:textId="77777777" w:rsidR="00CC47EF" w:rsidRDefault="00CC47EF" w:rsidP="00927022">
            <w:pPr>
              <w:rPr>
                <w:lang w:val="fr-FR"/>
              </w:rPr>
            </w:pPr>
          </w:p>
        </w:tc>
      </w:tr>
      <w:tr w:rsidR="00D211C4" w14:paraId="5D19D585" w14:textId="77777777" w:rsidTr="00BF03EB">
        <w:tc>
          <w:tcPr>
            <w:tcW w:w="7729" w:type="dxa"/>
          </w:tcPr>
          <w:p w14:paraId="491DDF88" w14:textId="77777777" w:rsidR="007A3EA8" w:rsidRPr="00BF03EB" w:rsidRDefault="007A3EA8" w:rsidP="00BF03EB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Travaux d’égouttage </w:t>
            </w:r>
            <w:r w:rsidRPr="00BF03EB">
              <w:rPr>
                <w:rFonts w:asciiTheme="minorHAnsi" w:hAnsiTheme="minorHAnsi" w:cstheme="minorHAnsi"/>
                <w:sz w:val="20"/>
                <w:szCs w:val="20"/>
              </w:rPr>
              <w:t xml:space="preserve">: clapet anti-retours, avaloirs, </w:t>
            </w:r>
            <w:proofErr w:type="gramStart"/>
            <w:r w:rsidRPr="00BF03EB">
              <w:rPr>
                <w:rFonts w:asciiTheme="minorHAnsi" w:hAnsiTheme="minorHAnsi" w:cstheme="minorHAnsi"/>
                <w:sz w:val="20"/>
                <w:szCs w:val="20"/>
              </w:rPr>
              <w:t>grilles,…</w:t>
            </w:r>
            <w:proofErr w:type="gramEnd"/>
            <w:r w:rsidRPr="00BF0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77D764" w14:textId="77777777" w:rsidR="00CC47EF" w:rsidRDefault="00CC47EF" w:rsidP="00927022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648F00AD" w14:textId="77777777" w:rsidR="00CC47EF" w:rsidRDefault="00CC47EF" w:rsidP="00927022">
            <w:pPr>
              <w:rPr>
                <w:lang w:val="fr-FR"/>
              </w:rPr>
            </w:pPr>
          </w:p>
        </w:tc>
      </w:tr>
      <w:tr w:rsidR="00D211C4" w14:paraId="5AFDA52F" w14:textId="77777777" w:rsidTr="00BF03EB">
        <w:trPr>
          <w:trHeight w:val="863"/>
        </w:trPr>
        <w:tc>
          <w:tcPr>
            <w:tcW w:w="7729" w:type="dxa"/>
          </w:tcPr>
          <w:p w14:paraId="58A7D494" w14:textId="375FE2A3" w:rsidR="007A3EA8" w:rsidRPr="00BF03EB" w:rsidRDefault="007A3EA8" w:rsidP="00BF03EB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>Installation de barrières temporaires ou autres dispositifs anti-inondations : expliciter………………………………………………</w:t>
            </w:r>
            <w:r w:rsidR="00D211C4"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…………………………………………………………</w:t>
            </w: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3214601" w14:textId="5922D199" w:rsidR="00D211C4" w:rsidRDefault="00D211C4" w:rsidP="00927022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1593" w:type="dxa"/>
          </w:tcPr>
          <w:p w14:paraId="6E876369" w14:textId="77777777" w:rsidR="00CC47EF" w:rsidRDefault="00CC47EF" w:rsidP="00927022">
            <w:pPr>
              <w:rPr>
                <w:lang w:val="fr-FR"/>
              </w:rPr>
            </w:pPr>
          </w:p>
        </w:tc>
      </w:tr>
      <w:tr w:rsidR="00D211C4" w14:paraId="3CCFE1CC" w14:textId="77777777" w:rsidTr="00BF03EB">
        <w:tc>
          <w:tcPr>
            <w:tcW w:w="7729" w:type="dxa"/>
          </w:tcPr>
          <w:p w14:paraId="5443CF4D" w14:textId="77777777" w:rsidR="007A3EA8" w:rsidRPr="00BF03EB" w:rsidRDefault="007A3EA8" w:rsidP="00BF03EB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Travaux de terrassement ou de modification de reliefs du sol </w:t>
            </w:r>
          </w:p>
          <w:p w14:paraId="4FB6E798" w14:textId="77777777" w:rsidR="00CC47EF" w:rsidRDefault="00CC47EF" w:rsidP="00927022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36DFA529" w14:textId="77777777" w:rsidR="00CC47EF" w:rsidRPr="007A3EA8" w:rsidRDefault="00CC47EF" w:rsidP="00927022">
            <w:pPr>
              <w:rPr>
                <w:lang w:val="fr-FR"/>
              </w:rPr>
            </w:pPr>
          </w:p>
        </w:tc>
      </w:tr>
      <w:tr w:rsidR="00D211C4" w14:paraId="7C09848E" w14:textId="77777777" w:rsidTr="00BF03EB">
        <w:tc>
          <w:tcPr>
            <w:tcW w:w="7729" w:type="dxa"/>
          </w:tcPr>
          <w:p w14:paraId="2715B9D6" w14:textId="77777777" w:rsidR="007A3EA8" w:rsidRPr="00D211C4" w:rsidRDefault="007A3EA8" w:rsidP="00272DE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211C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 - Total des coûts : </w:t>
            </w:r>
          </w:p>
          <w:p w14:paraId="0E162907" w14:textId="77777777" w:rsidR="00CC47EF" w:rsidRDefault="00CC47EF" w:rsidP="00927022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0330A3D3" w14:textId="77777777" w:rsidR="00CC47EF" w:rsidRPr="007A3EA8" w:rsidRDefault="00CC47EF" w:rsidP="00927022">
            <w:pPr>
              <w:rPr>
                <w:lang w:val="fr-FR"/>
              </w:rPr>
            </w:pPr>
          </w:p>
        </w:tc>
      </w:tr>
      <w:tr w:rsidR="00D211C4" w14:paraId="01F50D2D" w14:textId="77777777" w:rsidTr="00BF03EB">
        <w:tc>
          <w:tcPr>
            <w:tcW w:w="7729" w:type="dxa"/>
          </w:tcPr>
          <w:p w14:paraId="1DBBB864" w14:textId="5470FCCF" w:rsidR="00BF03EB" w:rsidRDefault="00BF03EB" w:rsidP="00BF03E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Montant des autres aides publiques éventuellement obtenues </w:t>
            </w:r>
            <w:r w:rsidRPr="00BF03EB">
              <w:rPr>
                <w:rFonts w:asciiTheme="minorHAnsi" w:hAnsiTheme="minorHAnsi" w:cstheme="minorHAnsi"/>
                <w:sz w:val="18"/>
                <w:szCs w:val="18"/>
              </w:rPr>
              <w:t xml:space="preserve">(*) </w:t>
            </w: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pour ces réalisations exclusivement, hors prime communale </w:t>
            </w:r>
            <w:r w:rsidRPr="00BF03EB">
              <w:rPr>
                <w:rFonts w:asciiTheme="minorHAnsi" w:hAnsiTheme="minorHAnsi" w:cstheme="minorHAnsi"/>
                <w:sz w:val="20"/>
                <w:szCs w:val="20"/>
              </w:rPr>
              <w:t xml:space="preserve">(détailler) </w:t>
            </w: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  <w:p w14:paraId="0D9F6340" w14:textId="77777777" w:rsidR="00BF03EB" w:rsidRPr="00BF03EB" w:rsidRDefault="00BF03EB" w:rsidP="00BF03E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42F308E" w14:textId="4A527A45" w:rsidR="00CC47EF" w:rsidRPr="00BF03EB" w:rsidRDefault="00BF03EB" w:rsidP="00BF03EB">
            <w:pPr>
              <w:rPr>
                <w:rFonts w:cstheme="minorHAnsi"/>
                <w:lang w:val="fr-FR"/>
              </w:rPr>
            </w:pPr>
            <w:r w:rsidRPr="00BF03EB">
              <w:rPr>
                <w:rFonts w:cstheme="minorHAnsi"/>
                <w:sz w:val="18"/>
                <w:szCs w:val="18"/>
              </w:rPr>
              <w:t xml:space="preserve">(*) Si ces primes ont été sollicitées mais non encore obtenues, en joindre en annexe un inventaire. </w:t>
            </w:r>
          </w:p>
        </w:tc>
        <w:tc>
          <w:tcPr>
            <w:tcW w:w="1593" w:type="dxa"/>
          </w:tcPr>
          <w:p w14:paraId="71667074" w14:textId="77777777" w:rsidR="00CC47EF" w:rsidRDefault="00CC47EF" w:rsidP="00927022">
            <w:pPr>
              <w:rPr>
                <w:lang w:val="fr-FR"/>
              </w:rPr>
            </w:pPr>
          </w:p>
        </w:tc>
      </w:tr>
      <w:tr w:rsidR="00BF03EB" w14:paraId="3E93AF05" w14:textId="77777777" w:rsidTr="00BF03EB">
        <w:tc>
          <w:tcPr>
            <w:tcW w:w="7729" w:type="dxa"/>
          </w:tcPr>
          <w:p w14:paraId="6767418C" w14:textId="77777777" w:rsidR="00BF03EB" w:rsidRPr="00D211C4" w:rsidRDefault="00BF03EB" w:rsidP="00272DE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211C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B - Total des primes obtenues, hors prime communale : </w:t>
            </w:r>
          </w:p>
          <w:p w14:paraId="3C67930F" w14:textId="77777777" w:rsidR="00BF03EB" w:rsidRPr="00BF03EB" w:rsidRDefault="00BF03EB" w:rsidP="00BF03E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14:paraId="6C817C8A" w14:textId="77777777" w:rsidR="00BF03EB" w:rsidRDefault="00BF03EB" w:rsidP="00927022">
            <w:pPr>
              <w:rPr>
                <w:lang w:val="fr-FR"/>
              </w:rPr>
            </w:pPr>
          </w:p>
        </w:tc>
      </w:tr>
      <w:tr w:rsidR="00BF03EB" w14:paraId="31F4DB5E" w14:textId="77777777" w:rsidTr="00BF03EB">
        <w:tc>
          <w:tcPr>
            <w:tcW w:w="7729" w:type="dxa"/>
          </w:tcPr>
          <w:p w14:paraId="54259186" w14:textId="77777777" w:rsidR="00BF03EB" w:rsidRPr="00BF03EB" w:rsidRDefault="00BF03EB" w:rsidP="00272DE3">
            <w:pPr>
              <w:pStyle w:val="Default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% des primes obtenues, hors prime communale </w:t>
            </w:r>
          </w:p>
          <w:p w14:paraId="086CEF70" w14:textId="77777777" w:rsidR="00BF03EB" w:rsidRPr="00BF03EB" w:rsidRDefault="00BF03EB" w:rsidP="00BF03E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14:paraId="562A5B13" w14:textId="77777777" w:rsidR="00BF03EB" w:rsidRDefault="00BF03EB" w:rsidP="00927022">
            <w:pPr>
              <w:rPr>
                <w:lang w:val="fr-FR"/>
              </w:rPr>
            </w:pPr>
          </w:p>
        </w:tc>
      </w:tr>
      <w:tr w:rsidR="00BF03EB" w14:paraId="56E67940" w14:textId="77777777" w:rsidTr="00BF03EB">
        <w:tc>
          <w:tcPr>
            <w:tcW w:w="7729" w:type="dxa"/>
          </w:tcPr>
          <w:p w14:paraId="6E8B2EFB" w14:textId="77777777" w:rsidR="00272DE3" w:rsidRDefault="00BF03EB" w:rsidP="00272DE3">
            <w:pPr>
              <w:pStyle w:val="Default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Montant de la prime communale sollicitée </w:t>
            </w:r>
          </w:p>
          <w:p w14:paraId="19A02E7D" w14:textId="1258AA55" w:rsidR="00BF03EB" w:rsidRPr="00BF03EB" w:rsidRDefault="00BF03EB" w:rsidP="00272DE3">
            <w:pPr>
              <w:pStyle w:val="Default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BF03EB">
              <w:rPr>
                <w:rFonts w:asciiTheme="minorHAnsi" w:hAnsiTheme="minorHAnsi" w:cstheme="minorHAnsi"/>
                <w:sz w:val="20"/>
                <w:szCs w:val="20"/>
              </w:rPr>
              <w:t xml:space="preserve">60 % des travaux avec un maximum de 500 € </w:t>
            </w:r>
            <w:r w:rsidRPr="00BF03EB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1593" w:type="dxa"/>
          </w:tcPr>
          <w:p w14:paraId="31244136" w14:textId="77777777" w:rsidR="00BF03EB" w:rsidRDefault="00BF03EB" w:rsidP="00927022">
            <w:pPr>
              <w:rPr>
                <w:lang w:val="fr-FR"/>
              </w:rPr>
            </w:pPr>
          </w:p>
        </w:tc>
      </w:tr>
    </w:tbl>
    <w:p w14:paraId="674D2EF2" w14:textId="77777777" w:rsidR="00CC47EF" w:rsidRDefault="00CC47EF" w:rsidP="00927022">
      <w:pPr>
        <w:spacing w:after="0"/>
        <w:rPr>
          <w:lang w:val="fr-FR"/>
        </w:rPr>
      </w:pPr>
    </w:p>
    <w:p w14:paraId="32F4B5B6" w14:textId="77777777" w:rsidR="00CC47EF" w:rsidRDefault="00CC47EF" w:rsidP="00927022">
      <w:pPr>
        <w:spacing w:after="0"/>
        <w:rPr>
          <w:lang w:val="fr-FR"/>
        </w:rPr>
      </w:pPr>
    </w:p>
    <w:p w14:paraId="71997AEB" w14:textId="77777777" w:rsidR="00596B27" w:rsidRPr="00596B27" w:rsidRDefault="005C357E" w:rsidP="00596B2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lastRenderedPageBreak/>
        <w:t>DOCUMENTS A JOINDRE</w:t>
      </w:r>
    </w:p>
    <w:p w14:paraId="280D8C93" w14:textId="77777777" w:rsidR="004C372E" w:rsidRDefault="004C372E" w:rsidP="004C372E">
      <w:pPr>
        <w:pStyle w:val="Paragraphedeliste"/>
        <w:spacing w:before="240" w:line="240" w:lineRule="auto"/>
        <w:ind w:left="284"/>
        <w:rPr>
          <w:lang w:val="fr-FR"/>
        </w:rPr>
      </w:pPr>
    </w:p>
    <w:p w14:paraId="2AD698FA" w14:textId="77777777" w:rsidR="00204891" w:rsidRPr="00204891" w:rsidRDefault="00FE5575" w:rsidP="00C2455F">
      <w:pPr>
        <w:pStyle w:val="Paragraphedeliste"/>
        <w:numPr>
          <w:ilvl w:val="0"/>
          <w:numId w:val="5"/>
        </w:numPr>
        <w:spacing w:before="240" w:line="240" w:lineRule="auto"/>
        <w:ind w:left="284" w:hanging="284"/>
        <w:rPr>
          <w:lang w:val="fr-FR"/>
        </w:rPr>
      </w:pPr>
      <w:r w:rsidRPr="00204891">
        <w:rPr>
          <w:lang w:val="fr-FR"/>
        </w:rPr>
        <w:t xml:space="preserve">Copie </w:t>
      </w:r>
      <w:r w:rsidR="00204891" w:rsidRPr="000178F8">
        <w:t>de la carte d’identité du demandeur</w:t>
      </w:r>
      <w:r w:rsidR="00204891">
        <w:t> ;</w:t>
      </w:r>
    </w:p>
    <w:p w14:paraId="05B783CB" w14:textId="77777777" w:rsidR="00204891" w:rsidRPr="00204891" w:rsidRDefault="00204891" w:rsidP="00C2455F">
      <w:pPr>
        <w:pStyle w:val="Paragraphedeliste"/>
        <w:numPr>
          <w:ilvl w:val="0"/>
          <w:numId w:val="5"/>
        </w:numPr>
        <w:spacing w:before="240" w:line="240" w:lineRule="auto"/>
        <w:ind w:left="284" w:hanging="284"/>
        <w:rPr>
          <w:lang w:val="fr-FR"/>
        </w:rPr>
      </w:pPr>
      <w:r>
        <w:t xml:space="preserve">Preuve </w:t>
      </w:r>
      <w:r w:rsidRPr="000178F8">
        <w:t>d’un droit réel sur le logement concerné par la demande ou, si le demandeur est locataire, d’une autorisation écrite du propriétaire quant à la mise en place d’un dispositif durable de protection contre l’intrusion des eaux</w:t>
      </w:r>
      <w:r>
        <w:t xml:space="preserve"> </w:t>
      </w:r>
      <w:r w:rsidRPr="000178F8">
        <w:t>; dans le cas d’une copropriété, un document certifiant l’accord de tous les copropriétaires ;</w:t>
      </w:r>
      <w:r>
        <w:t xml:space="preserve"> </w:t>
      </w:r>
    </w:p>
    <w:p w14:paraId="6C47B578" w14:textId="77777777" w:rsidR="00204891" w:rsidRPr="00204891" w:rsidRDefault="00204891" w:rsidP="00C2455F">
      <w:pPr>
        <w:pStyle w:val="Paragraphedeliste"/>
        <w:numPr>
          <w:ilvl w:val="0"/>
          <w:numId w:val="5"/>
        </w:numPr>
        <w:spacing w:before="240" w:line="240" w:lineRule="auto"/>
        <w:ind w:left="284" w:hanging="284"/>
        <w:rPr>
          <w:lang w:val="fr-FR"/>
        </w:rPr>
      </w:pPr>
      <w:r>
        <w:t>C</w:t>
      </w:r>
      <w:r w:rsidRPr="000178F8">
        <w:t>opie de la réponse de l’organisme assureur quant à la prise en charge du dossier et l’indemnisation du sinistre ;</w:t>
      </w:r>
    </w:p>
    <w:p w14:paraId="1609BBAD" w14:textId="77777777" w:rsidR="00204891" w:rsidRPr="00204891" w:rsidRDefault="00204891" w:rsidP="00C2455F">
      <w:pPr>
        <w:pStyle w:val="Paragraphedeliste"/>
        <w:numPr>
          <w:ilvl w:val="0"/>
          <w:numId w:val="5"/>
        </w:numPr>
        <w:spacing w:before="240" w:line="240" w:lineRule="auto"/>
        <w:ind w:left="284" w:hanging="284"/>
      </w:pPr>
      <w:r w:rsidRPr="00204891">
        <w:t xml:space="preserve">Une description </w:t>
      </w:r>
      <w:r w:rsidRPr="00204891">
        <w:rPr>
          <w:u w:val="single"/>
        </w:rPr>
        <w:t>précise</w:t>
      </w:r>
      <w:r w:rsidRPr="00204891">
        <w:t xml:space="preserve"> du projet</w:t>
      </w:r>
      <w:r>
        <w:t> ;</w:t>
      </w:r>
    </w:p>
    <w:p w14:paraId="0E7191B9" w14:textId="77777777" w:rsidR="00204891" w:rsidRPr="00204891" w:rsidRDefault="00204891" w:rsidP="00C2455F">
      <w:pPr>
        <w:pStyle w:val="Paragraphedeliste"/>
        <w:numPr>
          <w:ilvl w:val="0"/>
          <w:numId w:val="5"/>
        </w:numPr>
        <w:spacing w:before="240" w:line="240" w:lineRule="auto"/>
        <w:ind w:left="284" w:hanging="284"/>
      </w:pPr>
      <w:r w:rsidRPr="00204891">
        <w:t>C</w:t>
      </w:r>
      <w:r w:rsidRPr="000178F8">
        <w:t>opie de la demande de per</w:t>
      </w:r>
      <w:r>
        <w:t>mis d’urbanisme, le cas échéant ;</w:t>
      </w:r>
    </w:p>
    <w:p w14:paraId="35F030B0" w14:textId="175B8023" w:rsidR="00D1466E" w:rsidRPr="00204891" w:rsidRDefault="00272DE3" w:rsidP="00C2455F">
      <w:pPr>
        <w:pStyle w:val="Paragraphedeliste"/>
        <w:numPr>
          <w:ilvl w:val="0"/>
          <w:numId w:val="5"/>
        </w:numPr>
        <w:spacing w:before="240" w:line="240" w:lineRule="auto"/>
        <w:ind w:left="284" w:hanging="284"/>
      </w:pPr>
      <w:r>
        <w:t>C</w:t>
      </w:r>
      <w:r w:rsidRPr="00272DE3">
        <w:t>opie des factures relatives aux installations ou réalisations et les preuves de paiement correspondantes à transmettre après travaux</w:t>
      </w:r>
      <w:r>
        <w:t xml:space="preserve"> ; </w:t>
      </w:r>
    </w:p>
    <w:p w14:paraId="5A88988B" w14:textId="77777777" w:rsidR="00D90224" w:rsidRPr="00204891" w:rsidRDefault="00D90224" w:rsidP="00C2455F">
      <w:pPr>
        <w:pStyle w:val="Paragraphedeliste"/>
        <w:numPr>
          <w:ilvl w:val="0"/>
          <w:numId w:val="5"/>
        </w:numPr>
        <w:spacing w:line="240" w:lineRule="auto"/>
        <w:ind w:left="284" w:hanging="284"/>
      </w:pPr>
      <w:r w:rsidRPr="00204891">
        <w:t>Copie de la fiche technique donnant les caractéristiques d</w:t>
      </w:r>
      <w:r w:rsidR="00FE5575" w:rsidRPr="00204891">
        <w:t xml:space="preserve">u </w:t>
      </w:r>
      <w:r w:rsidR="00855CFD" w:rsidRPr="00204891">
        <w:t>dispositif</w:t>
      </w:r>
      <w:r w:rsidR="00204891">
        <w:t> ;</w:t>
      </w:r>
    </w:p>
    <w:p w14:paraId="4550E6B6" w14:textId="68A95848" w:rsidR="00204891" w:rsidRDefault="00855CFD" w:rsidP="00C2455F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rPr>
          <w:lang w:val="fr-FR"/>
        </w:rPr>
      </w:pPr>
      <w:r w:rsidRPr="00204891">
        <w:t>Photo</w:t>
      </w:r>
      <w:r w:rsidR="00204891">
        <w:t>s</w:t>
      </w:r>
      <w:r>
        <w:rPr>
          <w:lang w:val="fr-FR"/>
        </w:rPr>
        <w:t xml:space="preserve"> </w:t>
      </w:r>
      <w:r w:rsidR="00272DE3">
        <w:rPr>
          <w:lang w:val="fr-FR"/>
        </w:rPr>
        <w:t>des réalisation</w:t>
      </w:r>
      <w:r w:rsidR="000B48CC">
        <w:rPr>
          <w:lang w:val="fr-FR"/>
        </w:rPr>
        <w:t>s</w:t>
      </w:r>
      <w:r w:rsidR="000A3BE4">
        <w:rPr>
          <w:lang w:val="fr-FR"/>
        </w:rPr>
        <w:t xml:space="preserve"> (à transmettre</w:t>
      </w:r>
      <w:r w:rsidR="00272DE3">
        <w:rPr>
          <w:lang w:val="fr-FR"/>
        </w:rPr>
        <w:t xml:space="preserve"> après travaux</w:t>
      </w:r>
      <w:r w:rsidR="000A3BE4">
        <w:rPr>
          <w:lang w:val="fr-FR"/>
        </w:rPr>
        <w:t>).</w:t>
      </w:r>
    </w:p>
    <w:p w14:paraId="4BAFA244" w14:textId="77777777" w:rsidR="004C372E" w:rsidRPr="00204891" w:rsidRDefault="004C372E" w:rsidP="00C2455F">
      <w:pPr>
        <w:pStyle w:val="Paragraphedeliste"/>
        <w:spacing w:after="120" w:line="240" w:lineRule="auto"/>
        <w:ind w:left="284"/>
        <w:rPr>
          <w:lang w:val="fr-FR"/>
        </w:rPr>
      </w:pPr>
    </w:p>
    <w:p w14:paraId="783F7F15" w14:textId="4ACD19D2" w:rsidR="000B48CC" w:rsidRPr="000B48CC" w:rsidRDefault="000B48CC" w:rsidP="000B48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0B48CC">
        <w:rPr>
          <w:lang w:val="fr-FR"/>
        </w:rPr>
        <w:t>J’atteste avoir pris connaissance du règlement communal relative à la mise en place de dispositifs durables de protection contre l’intrusion des eaux ainsi que des conditions d’octroi de la prime et y souscrire sans réserve</w:t>
      </w:r>
      <w:r w:rsidR="005009F2">
        <w:rPr>
          <w:lang w:val="fr-FR"/>
        </w:rPr>
        <w:t>.</w:t>
      </w:r>
    </w:p>
    <w:p w14:paraId="02F3238A" w14:textId="01247C7C" w:rsidR="000B48CC" w:rsidRPr="000B48CC" w:rsidRDefault="000B48CC" w:rsidP="000B48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0B48CC">
        <w:t>Je m’engage à maintenir l’installation objet de l’obtention de la prime communale en parfait état de fonctionnement et à ne pas la vendre, indépendamment de l’habitation, pendant une période de 5 ans à dater de l’obtention de la prime.</w:t>
      </w:r>
    </w:p>
    <w:p w14:paraId="2BF0F5DA" w14:textId="232F84FD" w:rsidR="004C372E" w:rsidRPr="000B48CC" w:rsidRDefault="004C372E" w:rsidP="000B48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0B48CC">
        <w:rPr>
          <w:lang w:val="fr-FR"/>
        </w:rPr>
        <w:t xml:space="preserve">Je </w:t>
      </w:r>
      <w:r w:rsidR="00557D4A">
        <w:rPr>
          <w:lang w:val="fr-FR"/>
        </w:rPr>
        <w:t>déclare</w:t>
      </w:r>
      <w:r w:rsidRPr="000B48CC">
        <w:rPr>
          <w:lang w:val="fr-FR"/>
        </w:rPr>
        <w:t xml:space="preserve"> sur l’honneur que ce dispositif respecte </w:t>
      </w:r>
      <w:r w:rsidR="000B48CC" w:rsidRPr="000B48CC">
        <w:rPr>
          <w:lang w:val="fr-FR"/>
        </w:rPr>
        <w:t>l</w:t>
      </w:r>
      <w:r w:rsidRPr="000B48CC">
        <w:rPr>
          <w:lang w:val="fr-FR"/>
        </w:rPr>
        <w:t>es dispositions du Code civil (Article 640* et autres), du Code de l’Eau (Livre II du Code de l’Environnement) et du Code du Développement Territorial et, le cas échéant, l’article 3 du Règlement Général de Police relatif à l’égouttage.</w:t>
      </w:r>
    </w:p>
    <w:p w14:paraId="56147C4B" w14:textId="72C7A0D7" w:rsidR="001905CC" w:rsidRDefault="001905CC" w:rsidP="000B48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0B48CC">
        <w:rPr>
          <w:lang w:val="fr-FR"/>
        </w:rPr>
        <w:t>Je certifie occuper cette habitation en résidence principale ou secondaire.</w:t>
      </w:r>
    </w:p>
    <w:p w14:paraId="6F723FBB" w14:textId="68684F48" w:rsidR="00557D4A" w:rsidRDefault="00557D4A" w:rsidP="000B48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>
        <w:rPr>
          <w:lang w:val="fr-FR"/>
        </w:rPr>
        <w:t>J’</w:t>
      </w:r>
      <w:r w:rsidRPr="00557D4A">
        <w:rPr>
          <w:lang w:val="fr-FR"/>
        </w:rPr>
        <w:t>autorise toute personne habilitée par l’</w:t>
      </w:r>
      <w:r>
        <w:rPr>
          <w:lang w:val="fr-FR"/>
        </w:rPr>
        <w:t>A</w:t>
      </w:r>
      <w:r w:rsidRPr="00557D4A">
        <w:rPr>
          <w:lang w:val="fr-FR"/>
        </w:rPr>
        <w:t>dministration communale à vérifier la conformité de</w:t>
      </w:r>
      <w:r w:rsidR="00C2455F">
        <w:rPr>
          <w:lang w:val="fr-FR"/>
        </w:rPr>
        <w:t xml:space="preserve">s </w:t>
      </w:r>
      <w:r w:rsidRPr="00557D4A">
        <w:rPr>
          <w:lang w:val="fr-FR"/>
        </w:rPr>
        <w:t>installation</w:t>
      </w:r>
      <w:r w:rsidR="00C2455F">
        <w:rPr>
          <w:lang w:val="fr-FR"/>
        </w:rPr>
        <w:t>s ou réalisations</w:t>
      </w:r>
      <w:r w:rsidRPr="00557D4A">
        <w:rPr>
          <w:lang w:val="fr-FR"/>
        </w:rPr>
        <w:t xml:space="preserve"> au règlement en vigueur </w:t>
      </w:r>
      <w:r w:rsidR="00C2455F">
        <w:rPr>
          <w:lang w:val="fr-FR"/>
        </w:rPr>
        <w:t xml:space="preserve">après </w:t>
      </w:r>
      <w:r w:rsidRPr="00557D4A">
        <w:rPr>
          <w:lang w:val="fr-FR"/>
        </w:rPr>
        <w:t>la notification de l’octroi de la subvention.</w:t>
      </w:r>
    </w:p>
    <w:p w14:paraId="40DBA928" w14:textId="7917BE28" w:rsidR="00FF684E" w:rsidRPr="00A25E97" w:rsidRDefault="00557D4A" w:rsidP="00A25E9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557D4A">
        <w:t xml:space="preserve">Je déclare sur l’honneur que </w:t>
      </w:r>
      <w:r>
        <w:t>l</w:t>
      </w:r>
      <w:r w:rsidRPr="00557D4A">
        <w:t xml:space="preserve">es informations </w:t>
      </w:r>
      <w:r>
        <w:t xml:space="preserve">fournies dans ce formulaire et ses annexes </w:t>
      </w:r>
      <w:r w:rsidRPr="00557D4A">
        <w:t xml:space="preserve">sont exactes, et m’engage à rembourser la prime communale en cas de non-respect du règlement </w:t>
      </w:r>
      <w:r>
        <w:t xml:space="preserve">applicable </w:t>
      </w:r>
      <w:r w:rsidRPr="00557D4A">
        <w:t>conformément à son article 1</w:t>
      </w:r>
      <w:r w:rsidR="005009F2">
        <w:t>3</w:t>
      </w:r>
      <w:r w:rsidRPr="00557D4A">
        <w:t>.</w:t>
      </w:r>
    </w:p>
    <w:p w14:paraId="60247E3B" w14:textId="77777777" w:rsidR="00A25E97" w:rsidRPr="00A25E97" w:rsidRDefault="00A25E97" w:rsidP="00A25E9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73EF6423" w14:textId="06395857" w:rsidR="00A25E97" w:rsidRDefault="00A25E97" w:rsidP="00FF684E">
      <w:pPr>
        <w:spacing w:line="360" w:lineRule="auto"/>
        <w:rPr>
          <w:lang w:val="fr-FR"/>
        </w:rPr>
      </w:pPr>
      <w:r>
        <w:rPr>
          <w:lang w:val="fr-FR"/>
        </w:rPr>
        <w:t>Nombre d’annexes jointes : …………………</w:t>
      </w:r>
    </w:p>
    <w:p w14:paraId="45F5277E" w14:textId="77777777" w:rsidR="00FF684E" w:rsidRDefault="00FF684E" w:rsidP="00FF684E">
      <w:pPr>
        <w:spacing w:line="240" w:lineRule="auto"/>
        <w:rPr>
          <w:i/>
          <w:lang w:val="fr-FR"/>
        </w:rPr>
      </w:pPr>
      <w:r>
        <w:rPr>
          <w:sz w:val="18"/>
          <w:lang w:val="fr-FR"/>
        </w:rPr>
        <w:t xml:space="preserve">* </w:t>
      </w:r>
      <w:r w:rsidRPr="00FF684E">
        <w:rPr>
          <w:i/>
          <w:lang w:val="fr-FR"/>
        </w:rPr>
        <w:t>Article 640 du Code Civil : Les fonds inférieurs sont assujettis envers ceux qui sont plus élevés à recevoir les eaux qui en découlent naturellement sans que la main de l'homme y ait contribué. Le propriétaire inférieur ne peut point élever de digue qui empêche cet écoulement.</w:t>
      </w:r>
    </w:p>
    <w:p w14:paraId="606C37D2" w14:textId="7B1CB33D" w:rsidR="005009F2" w:rsidRPr="00C65F91" w:rsidRDefault="00557D4A" w:rsidP="00557D4A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000000"/>
          <w:sz w:val="18"/>
          <w:shd w:val="clear" w:color="auto" w:fill="FFFFFF"/>
        </w:rPr>
      </w:pP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>Les informations recueillies sur ce formulaire sont enregistrées dans un fichier informatisé par l’</w:t>
      </w:r>
      <w:r w:rsid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>A</w:t>
      </w: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>dministration communale de Walhain, dans le but de</w:t>
      </w:r>
      <w:r w:rsid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 traiter les demandes de prime</w:t>
      </w:r>
      <w:r w:rsidR="005009F2" w:rsidRP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 anti-inondation</w:t>
      </w: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 et vérifier </w:t>
      </w:r>
      <w:r w:rsid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>la conformité de la demande au règlement applicable</w:t>
      </w: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.  Elles sont conservées pendant </w:t>
      </w:r>
      <w:r w:rsid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>dix</w:t>
      </w: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 ans (une seule prime par ménage en </w:t>
      </w:r>
      <w:r w:rsid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>10</w:t>
      </w: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 ans) et sont destinées aux services de l’Environnement et des Finances. Conformément au RGPD, vous pouvez exercer votre droit d’accès aux données vous concernant et les faire rectifier en contactant : Madame Alda Matondo, </w:t>
      </w:r>
      <w:hyperlink r:id="rId7" w:history="1">
        <w:r w:rsidR="005009F2" w:rsidRPr="00240F85">
          <w:rPr>
            <w:rStyle w:val="Lienhypertexte"/>
            <w:rFonts w:eastAsia="Times New Roman" w:cs="Arial"/>
            <w:i/>
            <w:iCs/>
            <w:sz w:val="18"/>
            <w:shd w:val="clear" w:color="auto" w:fill="FFFFFF"/>
          </w:rPr>
          <w:t>dpo@walhain.be</w:t>
        </w:r>
      </w:hyperlink>
      <w:r w:rsidR="005009F2">
        <w:rPr>
          <w:rFonts w:eastAsia="Times New Roman" w:cs="Arial"/>
          <w:i/>
          <w:iCs/>
          <w:color w:val="000000"/>
          <w:sz w:val="18"/>
          <w:shd w:val="clear" w:color="auto" w:fill="FFFFFF"/>
        </w:rPr>
        <w:t xml:space="preserve"> </w:t>
      </w:r>
    </w:p>
    <w:p w14:paraId="50337E83" w14:textId="59F49D3F" w:rsidR="00557D4A" w:rsidRPr="00373515" w:rsidRDefault="005009F2" w:rsidP="00557D4A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000000"/>
          <w:sz w:val="8"/>
          <w:shd w:val="clear" w:color="auto" w:fill="FFFFFF"/>
        </w:rPr>
      </w:pPr>
      <w:r>
        <w:rPr>
          <w:rFonts w:eastAsia="Times New Roman" w:cs="Arial"/>
          <w:i/>
          <w:iCs/>
          <w:color w:val="000000"/>
          <w:sz w:val="8"/>
          <w:shd w:val="clear" w:color="auto" w:fill="FFFFFF"/>
        </w:rPr>
        <w:t xml:space="preserve"> </w:t>
      </w:r>
    </w:p>
    <w:p w14:paraId="68F8DCF2" w14:textId="6FDF0378" w:rsidR="00FF684E" w:rsidRPr="00A25E97" w:rsidRDefault="00557D4A" w:rsidP="00A25E97">
      <w:pPr>
        <w:shd w:val="clear" w:color="auto" w:fill="FFFFFF"/>
        <w:spacing w:line="240" w:lineRule="auto"/>
        <w:rPr>
          <w:rFonts w:eastAsia="Times New Roman" w:cs="Segoe UI"/>
          <w:color w:val="212121"/>
          <w:sz w:val="18"/>
        </w:rPr>
      </w:pPr>
      <w:r w:rsidRPr="00C65F91">
        <w:rPr>
          <w:rFonts w:eastAsia="Times New Roman" w:cs="Arial"/>
          <w:i/>
          <w:iCs/>
          <w:color w:val="000000"/>
          <w:sz w:val="18"/>
          <w:shd w:val="clear" w:color="auto" w:fill="FFFFFF"/>
        </w:rPr>
        <w:t>Pour connaître et exercer vos droits, notamment de retrait de votre consentement à l’utilisation des données collectées par ce formulaire, veuillez consulter notre politique de confidentialité sur notre site Internet via le lien suivant</w:t>
      </w:r>
      <w:r w:rsidRPr="00C65F91">
        <w:rPr>
          <w:rFonts w:eastAsia="Times New Roman" w:cs="Times New Roman"/>
          <w:color w:val="212121"/>
          <w:sz w:val="18"/>
        </w:rPr>
        <w:t> :</w:t>
      </w:r>
      <w:r w:rsidR="00A25E97">
        <w:rPr>
          <w:rFonts w:eastAsia="Times New Roman" w:cs="Segoe UI"/>
          <w:color w:val="212121"/>
          <w:sz w:val="18"/>
        </w:rPr>
        <w:t xml:space="preserve"> </w:t>
      </w:r>
      <w:hyperlink r:id="rId8" w:history="1">
        <w:r w:rsidR="00A25E97" w:rsidRPr="00240F85">
          <w:rPr>
            <w:rStyle w:val="Lienhypertexte"/>
            <w:rFonts w:eastAsia="Times New Roman" w:cs="Times New Roman"/>
            <w:sz w:val="18"/>
          </w:rPr>
          <w:t>https://www.walhain.be/ma-commune/administration-communale/delegue-a-la-protection-des-donnees/rgpd/politique-communale-de-protection-de-la-vie-privee</w:t>
        </w:r>
      </w:hyperlink>
    </w:p>
    <w:p w14:paraId="7B653945" w14:textId="77777777" w:rsidR="004C372E" w:rsidRPr="004C372E" w:rsidRDefault="004C372E" w:rsidP="00927022">
      <w:pPr>
        <w:autoSpaceDE w:val="0"/>
        <w:autoSpaceDN w:val="0"/>
        <w:adjustRightInd w:val="0"/>
        <w:spacing w:after="0" w:line="240" w:lineRule="auto"/>
        <w:rPr>
          <w:sz w:val="12"/>
          <w:szCs w:val="12"/>
          <w:lang w:val="fr-FR"/>
        </w:rPr>
      </w:pPr>
    </w:p>
    <w:p w14:paraId="039F0444" w14:textId="77777777" w:rsidR="00A25E97" w:rsidRDefault="00A25E97" w:rsidP="00A25E97">
      <w:pPr>
        <w:spacing w:line="360" w:lineRule="auto"/>
        <w:rPr>
          <w:lang w:val="fr-FR"/>
        </w:rPr>
      </w:pPr>
      <w:r>
        <w:rPr>
          <w:lang w:val="fr-FR"/>
        </w:rPr>
        <w:t xml:space="preserve">Fait à </w:t>
      </w:r>
      <w:r w:rsidR="00D1466E">
        <w:rPr>
          <w:lang w:val="fr-FR"/>
        </w:rPr>
        <w:t>Walhain, le ……</w:t>
      </w:r>
      <w:r>
        <w:rPr>
          <w:lang w:val="fr-FR"/>
        </w:rPr>
        <w:t xml:space="preserve"> /……. /…………..</w:t>
      </w:r>
      <w:r w:rsidR="00D1466E">
        <w:rPr>
          <w:lang w:val="fr-FR"/>
        </w:rPr>
        <w:t xml:space="preserve">                                       Signature du demandeur : </w:t>
      </w:r>
    </w:p>
    <w:p w14:paraId="693691CA" w14:textId="0C55C83F" w:rsidR="00C65F91" w:rsidRPr="00A25E97" w:rsidRDefault="00A25E97" w:rsidP="00A25E97">
      <w:pPr>
        <w:spacing w:line="360" w:lineRule="auto"/>
        <w:rPr>
          <w:lang w:val="fr-FR"/>
        </w:rPr>
      </w:pPr>
      <w:r>
        <w:rPr>
          <w:lang w:val="fr-FR"/>
        </w:rPr>
        <w:t>Formulaire à</w:t>
      </w:r>
      <w:r w:rsidR="00A46F09">
        <w:rPr>
          <w:lang w:val="fr-FR"/>
        </w:rPr>
        <w:t xml:space="preserve"> renvoyer à : </w:t>
      </w:r>
      <w:r>
        <w:rPr>
          <w:lang w:val="fr-FR"/>
        </w:rPr>
        <w:t xml:space="preserve"> </w:t>
      </w:r>
      <w:r w:rsidR="00A46F09">
        <w:rPr>
          <w:lang w:val="fr-FR"/>
        </w:rPr>
        <w:t xml:space="preserve">Administration communale de Walhain </w:t>
      </w:r>
      <w:r>
        <w:rPr>
          <w:lang w:val="fr-FR"/>
        </w:rPr>
        <w:t xml:space="preserve">- Service Environnement </w:t>
      </w:r>
      <w:r w:rsidR="00A46F09">
        <w:rPr>
          <w:lang w:val="fr-FR"/>
        </w:rPr>
        <w:t>- Place Communale, 1 - 1457 Walhain</w:t>
      </w:r>
      <w:r>
        <w:rPr>
          <w:lang w:val="fr-FR"/>
        </w:rPr>
        <w:t xml:space="preserve"> ou </w:t>
      </w:r>
      <w:hyperlink r:id="rId9" w:history="1">
        <w:r w:rsidRPr="00240F85">
          <w:rPr>
            <w:rStyle w:val="Lienhypertexte"/>
            <w:lang w:val="fr-FR"/>
          </w:rPr>
          <w:t>environnement@walhain.be</w:t>
        </w:r>
      </w:hyperlink>
      <w:r>
        <w:rPr>
          <w:lang w:val="fr-FR"/>
        </w:rPr>
        <w:t xml:space="preserve"> </w:t>
      </w:r>
    </w:p>
    <w:sectPr w:rsidR="00C65F91" w:rsidRPr="00A25E97" w:rsidSect="001905C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D0A"/>
    <w:multiLevelType w:val="hybridMultilevel"/>
    <w:tmpl w:val="A9F486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57E"/>
    <w:multiLevelType w:val="hybridMultilevel"/>
    <w:tmpl w:val="B5F050FC"/>
    <w:lvl w:ilvl="0" w:tplc="067617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0C81"/>
    <w:multiLevelType w:val="hybridMultilevel"/>
    <w:tmpl w:val="3006A8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044F"/>
    <w:multiLevelType w:val="hybridMultilevel"/>
    <w:tmpl w:val="144268B4"/>
    <w:lvl w:ilvl="0" w:tplc="2616A3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F7B"/>
    <w:multiLevelType w:val="hybridMultilevel"/>
    <w:tmpl w:val="A9F486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7257A"/>
    <w:multiLevelType w:val="hybridMultilevel"/>
    <w:tmpl w:val="DB1C592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030D5"/>
    <w:multiLevelType w:val="hybridMultilevel"/>
    <w:tmpl w:val="B2CA780E"/>
    <w:lvl w:ilvl="0" w:tplc="CE566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7E"/>
    <w:rsid w:val="000044A0"/>
    <w:rsid w:val="00077C30"/>
    <w:rsid w:val="000A3BE4"/>
    <w:rsid w:val="000B48CC"/>
    <w:rsid w:val="000E15A7"/>
    <w:rsid w:val="000F0D0E"/>
    <w:rsid w:val="00166453"/>
    <w:rsid w:val="001905CC"/>
    <w:rsid w:val="00192045"/>
    <w:rsid w:val="00204891"/>
    <w:rsid w:val="002644A2"/>
    <w:rsid w:val="00272DE3"/>
    <w:rsid w:val="0028707C"/>
    <w:rsid w:val="002D5E5F"/>
    <w:rsid w:val="00334D12"/>
    <w:rsid w:val="00373515"/>
    <w:rsid w:val="00401136"/>
    <w:rsid w:val="004C372E"/>
    <w:rsid w:val="005009F2"/>
    <w:rsid w:val="00557D4A"/>
    <w:rsid w:val="00562038"/>
    <w:rsid w:val="00596B27"/>
    <w:rsid w:val="005C357E"/>
    <w:rsid w:val="005C472A"/>
    <w:rsid w:val="00627D4E"/>
    <w:rsid w:val="006635C0"/>
    <w:rsid w:val="00762C24"/>
    <w:rsid w:val="0077500F"/>
    <w:rsid w:val="007A3EA8"/>
    <w:rsid w:val="00803F45"/>
    <w:rsid w:val="00816FC7"/>
    <w:rsid w:val="00855CFD"/>
    <w:rsid w:val="00927022"/>
    <w:rsid w:val="00940A50"/>
    <w:rsid w:val="00967A65"/>
    <w:rsid w:val="009723AA"/>
    <w:rsid w:val="009E62E1"/>
    <w:rsid w:val="00A25E97"/>
    <w:rsid w:val="00A46F09"/>
    <w:rsid w:val="00AC79D1"/>
    <w:rsid w:val="00AE663B"/>
    <w:rsid w:val="00BD5F87"/>
    <w:rsid w:val="00BF03EB"/>
    <w:rsid w:val="00C2377B"/>
    <w:rsid w:val="00C2455F"/>
    <w:rsid w:val="00C65F91"/>
    <w:rsid w:val="00C94967"/>
    <w:rsid w:val="00CC47EF"/>
    <w:rsid w:val="00D1466E"/>
    <w:rsid w:val="00D211C4"/>
    <w:rsid w:val="00D66CF4"/>
    <w:rsid w:val="00D90224"/>
    <w:rsid w:val="00DF57DD"/>
    <w:rsid w:val="00E560A8"/>
    <w:rsid w:val="00E67DDF"/>
    <w:rsid w:val="00E827C1"/>
    <w:rsid w:val="00E82E76"/>
    <w:rsid w:val="00EC6334"/>
    <w:rsid w:val="00F60F4F"/>
    <w:rsid w:val="00F92324"/>
    <w:rsid w:val="00FD3043"/>
    <w:rsid w:val="00FE535C"/>
    <w:rsid w:val="00FE557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BC13"/>
  <w15:docId w15:val="{734CFABA-7364-41F7-A30C-327FC58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5E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hain.be/ma-commune/administration-communale/delegue-a-la-protection-des-donnees/rgpd/politique-communale-de-protection-de-la-vie-priv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walha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vironnement@walh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Matondo Alda</cp:lastModifiedBy>
  <cp:revision>2</cp:revision>
  <cp:lastPrinted>2019-03-13T08:34:00Z</cp:lastPrinted>
  <dcterms:created xsi:type="dcterms:W3CDTF">2021-10-28T07:43:00Z</dcterms:created>
  <dcterms:modified xsi:type="dcterms:W3CDTF">2021-10-28T07:43:00Z</dcterms:modified>
</cp:coreProperties>
</file>